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E4" w:rsidRDefault="003561E4" w:rsidP="003561E4">
      <w:pPr>
        <w:jc w:val="center"/>
        <w:rPr>
          <w:rFonts w:eastAsia="长城小标宋体" w:hint="eastAsia"/>
          <w:b/>
          <w:bCs/>
          <w:sz w:val="36"/>
        </w:rPr>
      </w:pPr>
    </w:p>
    <w:p w:rsidR="003561E4" w:rsidRDefault="003561E4" w:rsidP="003561E4">
      <w:pPr>
        <w:jc w:val="center"/>
        <w:rPr>
          <w:rFonts w:eastAsia="长城小标宋体" w:hint="eastAsia"/>
          <w:b/>
          <w:bCs/>
          <w:sz w:val="36"/>
        </w:rPr>
      </w:pPr>
      <w:r>
        <w:rPr>
          <w:rFonts w:eastAsia="长城小标宋体"/>
          <w:b/>
          <w:bCs/>
          <w:sz w:val="36"/>
        </w:rPr>
        <w:t>企业注册登记表</w:t>
      </w:r>
    </w:p>
    <w:p w:rsidR="003561E4" w:rsidRDefault="003561E4" w:rsidP="003561E4">
      <w:pPr>
        <w:jc w:val="center"/>
        <w:rPr>
          <w:rFonts w:eastAsia="长城小标宋体"/>
          <w:sz w:val="36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669"/>
        <w:gridCol w:w="1535"/>
        <w:gridCol w:w="751"/>
        <w:gridCol w:w="1443"/>
        <w:gridCol w:w="1198"/>
        <w:gridCol w:w="1702"/>
      </w:tblGrid>
      <w:tr w:rsidR="003561E4" w:rsidTr="007A6977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220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2900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注册类型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外资来源地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所属行业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企业规模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行政区域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组织机构代码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spacing w:val="-10"/>
                <w:sz w:val="24"/>
                <w:szCs w:val="24"/>
              </w:rPr>
              <w:t>税务登记号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企业所得税主管税务机关</w:t>
            </w:r>
          </w:p>
        </w:tc>
        <w:tc>
          <w:tcPr>
            <w:tcW w:w="220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□国税</w:t>
            </w:r>
            <w:r>
              <w:rPr>
                <w:rFonts w:hAnsi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□地税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19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企业所得税</w:t>
            </w:r>
          </w:p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征收方式</w:t>
            </w:r>
          </w:p>
        </w:tc>
        <w:tc>
          <w:tcPr>
            <w:tcW w:w="2900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□查账征收</w:t>
            </w:r>
            <w:r>
              <w:rPr>
                <w:rFonts w:hAnsi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Ansi="仿宋_GB2312" w:cs="宋体" w:hint="eastAsia"/>
                <w:kern w:val="0"/>
                <w:sz w:val="24"/>
                <w:szCs w:val="24"/>
              </w:rPr>
              <w:t>□核定征收</w:t>
            </w: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398" w:type="dxa"/>
            <w:gridSpan w:val="4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企业法定</w:t>
            </w:r>
          </w:p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代表人</w:t>
            </w:r>
          </w:p>
        </w:tc>
        <w:tc>
          <w:tcPr>
            <w:tcW w:w="669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手机</w:t>
            </w:r>
          </w:p>
        </w:tc>
        <w:tc>
          <w:tcPr>
            <w:tcW w:w="1443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身份证号</w:t>
            </w:r>
            <w:r>
              <w:rPr>
                <w:rFonts w:hAnsi="仿宋_GB2312" w:hint="eastAsia"/>
                <w:sz w:val="24"/>
                <w:szCs w:val="24"/>
              </w:rPr>
              <w:t>/</w:t>
            </w:r>
            <w:r>
              <w:rPr>
                <w:rFonts w:hAnsi="仿宋_GB2312" w:hint="eastAsia"/>
                <w:sz w:val="24"/>
                <w:szCs w:val="24"/>
              </w:rPr>
              <w:t>护照号</w:t>
            </w:r>
          </w:p>
        </w:tc>
        <w:tc>
          <w:tcPr>
            <w:tcW w:w="1702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联系人</w:t>
            </w:r>
          </w:p>
        </w:tc>
        <w:tc>
          <w:tcPr>
            <w:tcW w:w="669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手机</w:t>
            </w:r>
          </w:p>
        </w:tc>
        <w:tc>
          <w:tcPr>
            <w:tcW w:w="4343" w:type="dxa"/>
            <w:gridSpan w:val="3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3561E4" w:rsidRDefault="003561E4" w:rsidP="007A6977">
            <w:pPr>
              <w:widowControl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企业是否上市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10"/>
                <w:sz w:val="24"/>
                <w:szCs w:val="24"/>
              </w:rPr>
            </w:pP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是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hAnsi="仿宋_GB2312" w:hint="eastAsia"/>
                <w:bCs/>
                <w:sz w:val="24"/>
                <w:szCs w:val="24"/>
              </w:rPr>
              <w:t>□</w:t>
            </w:r>
            <w:r>
              <w:rPr>
                <w:rFonts w:hAnsi="仿宋_GB2312" w:hint="eastAsia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</w:rPr>
              <w:t>上市时间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股票代码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pStyle w:val="a3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上市类型</w:t>
            </w:r>
          </w:p>
        </w:tc>
        <w:tc>
          <w:tcPr>
            <w:tcW w:w="2900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  <w:tr w:rsidR="003561E4" w:rsidTr="007A6977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3561E4" w:rsidRDefault="003561E4" w:rsidP="007A6977">
            <w:pPr>
              <w:pStyle w:val="3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 w:hint="eastAsia"/>
                <w:sz w:val="24"/>
                <w:szCs w:val="24"/>
              </w:rPr>
            </w:pPr>
            <w:r>
              <w:rPr>
                <w:rFonts w:hAnsi="仿宋_GB2312" w:hint="eastAsia"/>
                <w:sz w:val="24"/>
                <w:szCs w:val="24"/>
              </w:rPr>
              <w:t>是否属于国家级高新区内企业</w:t>
            </w:r>
          </w:p>
        </w:tc>
        <w:tc>
          <w:tcPr>
            <w:tcW w:w="1535" w:type="dxa"/>
            <w:vAlign w:val="center"/>
          </w:tcPr>
          <w:p w:rsidR="003561E4" w:rsidRDefault="003561E4" w:rsidP="007A6977">
            <w:pPr>
              <w:pStyle w:val="a3"/>
              <w:widowControl/>
              <w:adjustRightInd/>
              <w:spacing w:after="0" w:line="240" w:lineRule="auto"/>
              <w:ind w:firstLineChars="0" w:firstLine="0"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□是  □否</w:t>
            </w:r>
          </w:p>
        </w:tc>
        <w:tc>
          <w:tcPr>
            <w:tcW w:w="2194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pacing w:val="-6"/>
                <w:sz w:val="24"/>
                <w:szCs w:val="24"/>
              </w:rPr>
            </w:pPr>
            <w:r>
              <w:rPr>
                <w:rFonts w:hAnsi="仿宋_GB2312" w:hint="eastAsia"/>
                <w:spacing w:val="-6"/>
                <w:sz w:val="24"/>
                <w:szCs w:val="24"/>
              </w:rPr>
              <w:t>高新区名称</w:t>
            </w:r>
          </w:p>
        </w:tc>
        <w:tc>
          <w:tcPr>
            <w:tcW w:w="2900" w:type="dxa"/>
            <w:gridSpan w:val="2"/>
            <w:vAlign w:val="center"/>
          </w:tcPr>
          <w:p w:rsidR="003561E4" w:rsidRDefault="003561E4" w:rsidP="007A6977">
            <w:pPr>
              <w:widowControl/>
              <w:jc w:val="center"/>
              <w:rPr>
                <w:rFonts w:hAnsi="仿宋_GB2312" w:hint="eastAsia"/>
                <w:sz w:val="24"/>
                <w:szCs w:val="24"/>
              </w:rPr>
            </w:pPr>
          </w:p>
        </w:tc>
      </w:tr>
    </w:tbl>
    <w:p w:rsidR="00F90F23" w:rsidRDefault="003561E4"/>
    <w:sectPr w:rsidR="00F9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3"/>
    <w:rsid w:val="003561E4"/>
    <w:rsid w:val="00463953"/>
    <w:rsid w:val="004D249D"/>
    <w:rsid w:val="00726FA5"/>
    <w:rsid w:val="00A024DE"/>
    <w:rsid w:val="00A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16"/>
      <w:szCs w:val="16"/>
    </w:rPr>
  </w:style>
  <w:style w:type="character" w:customStyle="1" w:styleId="3Char">
    <w:name w:val="正文文本 3 Char"/>
    <w:basedOn w:val="a0"/>
    <w:link w:val="3"/>
    <w:rsid w:val="003561E4"/>
    <w:rPr>
      <w:rFonts w:ascii="仿宋_GB2312" w:eastAsia="仿宋_GB2312" w:hAnsi="Times New Roman" w:cs="Times New Roman"/>
      <w:spacing w:val="-4"/>
      <w:sz w:val="16"/>
      <w:szCs w:val="16"/>
    </w:rPr>
  </w:style>
  <w:style w:type="paragraph" w:styleId="a3">
    <w:name w:val="Body Text"/>
    <w:basedOn w:val="a"/>
    <w:link w:val="Char"/>
    <w:rsid w:val="003561E4"/>
    <w:pPr>
      <w:adjustRightInd w:val="0"/>
      <w:snapToGrid w:val="0"/>
      <w:spacing w:after="120" w:line="360" w:lineRule="auto"/>
      <w:ind w:firstLineChars="200" w:firstLine="640"/>
    </w:pPr>
    <w:rPr>
      <w:rFonts w:ascii="仿宋_GB2312" w:eastAsia="仿宋_GB2312" w:hAnsi="Times New Roman" w:cs="Times New Roman"/>
      <w:spacing w:val="-4"/>
      <w:sz w:val="32"/>
      <w:szCs w:val="32"/>
    </w:rPr>
  </w:style>
  <w:style w:type="character" w:customStyle="1" w:styleId="Char">
    <w:name w:val="正文文本 Char"/>
    <w:basedOn w:val="a0"/>
    <w:link w:val="a3"/>
    <w:rsid w:val="003561E4"/>
    <w:rPr>
      <w:rFonts w:ascii="仿宋_GB2312" w:eastAsia="仿宋_GB2312" w:hAnsi="Times New Roman" w:cs="Times New Roman"/>
      <w:spacing w:val="-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2</cp:revision>
  <dcterms:created xsi:type="dcterms:W3CDTF">2017-09-05T02:53:00Z</dcterms:created>
  <dcterms:modified xsi:type="dcterms:W3CDTF">2017-09-05T02:53:00Z</dcterms:modified>
</cp:coreProperties>
</file>